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9F" w:rsidRPr="00ED4209" w:rsidRDefault="00CE209F" w:rsidP="00ED420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лекції. </w:t>
      </w:r>
      <w:r w:rsidRPr="00ED4209">
        <w:rPr>
          <w:rFonts w:ascii="Times New Roman" w:hAnsi="Times New Roman"/>
          <w:b/>
          <w:sz w:val="28"/>
          <w:szCs w:val="28"/>
          <w:lang w:val="uk-UA"/>
        </w:rPr>
        <w:t>Фізична реабілітація при хронічному бронхіті, бронхоектатичній хворобі, абсцесі легень</w:t>
      </w:r>
    </w:p>
    <w:p w:rsidR="00CE209F" w:rsidRPr="00ED4209" w:rsidRDefault="00CE209F" w:rsidP="00ED4209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D4209">
        <w:rPr>
          <w:rFonts w:ascii="Times New Roman" w:hAnsi="Times New Roman"/>
          <w:sz w:val="28"/>
          <w:szCs w:val="28"/>
          <w:lang w:val="uk-UA"/>
        </w:rPr>
        <w:t>План</w:t>
      </w:r>
    </w:p>
    <w:p w:rsidR="00CE209F" w:rsidRPr="00EB7B08" w:rsidRDefault="00CE209F" w:rsidP="00EB7B0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B7B08">
        <w:rPr>
          <w:rFonts w:ascii="Times New Roman" w:hAnsi="Times New Roman"/>
          <w:sz w:val="28"/>
          <w:szCs w:val="28"/>
          <w:lang w:val="uk-UA"/>
        </w:rPr>
        <w:t>Поняття про хронічні неспецифічні захворювання легень (ХНЗЛ)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E209F" w:rsidRPr="00EB7B08" w:rsidRDefault="00CE209F" w:rsidP="00EB7B0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B7B08">
        <w:rPr>
          <w:rFonts w:ascii="Times New Roman" w:hAnsi="Times New Roman"/>
          <w:sz w:val="28"/>
          <w:szCs w:val="28"/>
          <w:lang w:val="uk-UA"/>
        </w:rPr>
        <w:t>.Хронічний обструктивний бронхіт - етіологія, патогенез, клініка.</w:t>
      </w:r>
    </w:p>
    <w:p w:rsidR="00CE209F" w:rsidRDefault="00CE209F" w:rsidP="00EB7B08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D4209">
        <w:rPr>
          <w:rFonts w:ascii="Times New Roman" w:hAnsi="Times New Roman"/>
          <w:sz w:val="28"/>
          <w:szCs w:val="28"/>
          <w:lang w:val="uk-UA"/>
        </w:rPr>
        <w:t>3. Ос</w:t>
      </w:r>
      <w:r>
        <w:rPr>
          <w:rFonts w:ascii="Times New Roman" w:hAnsi="Times New Roman"/>
          <w:sz w:val="28"/>
          <w:szCs w:val="28"/>
          <w:lang w:val="uk-UA"/>
        </w:rPr>
        <w:t>обливості фізичної реабілітації при хронічному обструктивному</w:t>
      </w:r>
      <w:r w:rsidRPr="00ED4209">
        <w:rPr>
          <w:rFonts w:ascii="Times New Roman" w:hAnsi="Times New Roman"/>
          <w:sz w:val="28"/>
          <w:szCs w:val="28"/>
          <w:lang w:val="uk-UA"/>
        </w:rPr>
        <w:t xml:space="preserve"> бронхіт</w:t>
      </w:r>
      <w:r>
        <w:rPr>
          <w:rFonts w:ascii="Times New Roman" w:hAnsi="Times New Roman"/>
          <w:sz w:val="28"/>
          <w:szCs w:val="28"/>
          <w:lang w:val="uk-UA"/>
        </w:rPr>
        <w:t>і.</w:t>
      </w:r>
    </w:p>
    <w:p w:rsidR="00CE209F" w:rsidRDefault="00CE209F" w:rsidP="00EB7B08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Бронхоектатична хвороба - е</w:t>
      </w:r>
      <w:r w:rsidRPr="00ED4209">
        <w:rPr>
          <w:rFonts w:ascii="Times New Roman" w:hAnsi="Times New Roman"/>
          <w:sz w:val="28"/>
          <w:szCs w:val="28"/>
          <w:lang w:val="uk-UA"/>
        </w:rPr>
        <w:t>тіологія, патогенез, клініка.</w:t>
      </w:r>
    </w:p>
    <w:p w:rsidR="00CE209F" w:rsidRDefault="00CE209F" w:rsidP="00EB7B08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ED4209">
        <w:rPr>
          <w:rFonts w:ascii="Times New Roman" w:hAnsi="Times New Roman"/>
          <w:sz w:val="28"/>
          <w:szCs w:val="28"/>
          <w:lang w:val="uk-UA"/>
        </w:rPr>
        <w:t xml:space="preserve"> Ос</w:t>
      </w:r>
      <w:r>
        <w:rPr>
          <w:rFonts w:ascii="Times New Roman" w:hAnsi="Times New Roman"/>
          <w:sz w:val="28"/>
          <w:szCs w:val="28"/>
          <w:lang w:val="uk-UA"/>
        </w:rPr>
        <w:t>обливості фізичної реабілітації при</w:t>
      </w:r>
      <w:r w:rsidRPr="00EB7B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бронхоектатичній хворобі.</w:t>
      </w:r>
    </w:p>
    <w:p w:rsidR="00CE209F" w:rsidRDefault="00CE209F" w:rsidP="00EB7B08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 w:rsidRPr="00EB7B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Абсцес легень - е</w:t>
      </w:r>
      <w:r w:rsidRPr="00ED4209">
        <w:rPr>
          <w:rFonts w:ascii="Times New Roman" w:hAnsi="Times New Roman"/>
          <w:sz w:val="28"/>
          <w:szCs w:val="28"/>
          <w:lang w:val="uk-UA"/>
        </w:rPr>
        <w:t>тіологія, патогенез, клініка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E209F" w:rsidRDefault="00CE209F" w:rsidP="00EB7B08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</w:t>
      </w:r>
      <w:r w:rsidRPr="00EB7B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4209">
        <w:rPr>
          <w:rFonts w:ascii="Times New Roman" w:hAnsi="Times New Roman"/>
          <w:sz w:val="28"/>
          <w:szCs w:val="28"/>
          <w:lang w:val="uk-UA"/>
        </w:rPr>
        <w:t>Ос</w:t>
      </w:r>
      <w:r>
        <w:rPr>
          <w:rFonts w:ascii="Times New Roman" w:hAnsi="Times New Roman"/>
          <w:sz w:val="28"/>
          <w:szCs w:val="28"/>
          <w:lang w:val="uk-UA"/>
        </w:rPr>
        <w:t>обливості фізичної реабілітації при</w:t>
      </w:r>
      <w:r w:rsidRPr="00EB7B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абсцесі легень.</w:t>
      </w:r>
    </w:p>
    <w:p w:rsidR="00CE209F" w:rsidRDefault="00CE209F" w:rsidP="00A47E6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CAB"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література:</w:t>
      </w:r>
    </w:p>
    <w:p w:rsidR="00CE209F" w:rsidRPr="006265EC" w:rsidRDefault="00CE209F" w:rsidP="00A47E6A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336CC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Лекційний матеріал (надісланий на е-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6265EC">
        <w:rPr>
          <w:rFonts w:ascii="Times New Roman" w:hAnsi="Times New Roman"/>
          <w:sz w:val="28"/>
          <w:szCs w:val="28"/>
          <w:lang w:val="uk-UA"/>
        </w:rPr>
        <w:t>)</w:t>
      </w:r>
    </w:p>
    <w:p w:rsidR="00CE209F" w:rsidRPr="003336CC" w:rsidRDefault="00CE209F" w:rsidP="00A47E6A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6265EC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3336CC">
        <w:rPr>
          <w:rFonts w:ascii="Times New Roman" w:hAnsi="Times New Roman"/>
          <w:sz w:val="28"/>
          <w:szCs w:val="28"/>
        </w:rPr>
        <w:t>Диагностика и лечение внутренних болезней / Руководство для врачей</w:t>
      </w:r>
      <w:r w:rsidRPr="003336CC">
        <w:rPr>
          <w:rFonts w:ascii="Times New Roman" w:hAnsi="Times New Roman"/>
          <w:sz w:val="28"/>
          <w:szCs w:val="28"/>
          <w:lang w:val="uk-UA"/>
        </w:rPr>
        <w:t>:</w:t>
      </w:r>
    </w:p>
    <w:p w:rsidR="00CE209F" w:rsidRDefault="00CE209F" w:rsidP="00A47E6A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3336CC">
        <w:rPr>
          <w:rFonts w:ascii="Times New Roman" w:hAnsi="Times New Roman"/>
          <w:sz w:val="28"/>
          <w:szCs w:val="28"/>
        </w:rPr>
        <w:t>в 3-х т.  под общей редакцией Ф.И. Комарова Г.- М.: Медицина, 1997.</w:t>
      </w:r>
      <w:r w:rsidRPr="003336C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Т. 2, С.129-130, 152-156.</w:t>
      </w:r>
    </w:p>
    <w:p w:rsidR="00CE209F" w:rsidRPr="004D15BE" w:rsidRDefault="00CE209F" w:rsidP="00A47E6A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85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3.</w:t>
      </w:r>
      <w:r w:rsidRPr="003336CC">
        <w:rPr>
          <w:rFonts w:ascii="Times New Roman" w:hAnsi="Times New Roman"/>
          <w:sz w:val="28"/>
          <w:szCs w:val="28"/>
        </w:rPr>
        <w:t>Епифанов В.А. Восстановительная медицина: Справочник /- М</w:t>
      </w:r>
      <w:r>
        <w:rPr>
          <w:rFonts w:ascii="Times New Roman" w:hAnsi="Times New Roman"/>
          <w:sz w:val="28"/>
          <w:szCs w:val="28"/>
        </w:rPr>
        <w:t xml:space="preserve">.:   ГЭОТАР- Медиа, 2007.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3336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195-198.</w:t>
      </w:r>
    </w:p>
    <w:p w:rsidR="00CE209F" w:rsidRDefault="00CE209F" w:rsidP="00A47E6A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3336CC">
        <w:rPr>
          <w:rFonts w:ascii="Times New Roman" w:hAnsi="Times New Roman"/>
          <w:sz w:val="28"/>
          <w:szCs w:val="28"/>
          <w:lang w:val="uk-UA"/>
        </w:rPr>
        <w:t xml:space="preserve">Порада А.М. Основи фізичної реабілітації: Навч. Посібник / А.М Порада, О.В. Солодовник, Н.Є. Прокопчук.-  2-е вид. – К.: </w:t>
      </w:r>
      <w:r>
        <w:rPr>
          <w:rFonts w:ascii="Times New Roman" w:hAnsi="Times New Roman"/>
          <w:sz w:val="28"/>
          <w:szCs w:val="28"/>
          <w:lang w:val="uk-UA"/>
        </w:rPr>
        <w:t>Медицина, 2008.- С</w:t>
      </w:r>
      <w:r w:rsidRPr="003336C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58-62,69-70.</w:t>
      </w:r>
    </w:p>
    <w:p w:rsidR="00CE209F" w:rsidRDefault="00CE209F" w:rsidP="00A47E6A">
      <w:pPr>
        <w:spacing w:after="0" w:line="240" w:lineRule="auto"/>
        <w:ind w:hanging="426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3336CC">
        <w:rPr>
          <w:rFonts w:ascii="Times New Roman" w:hAnsi="Times New Roman"/>
          <w:sz w:val="28"/>
          <w:szCs w:val="28"/>
          <w:lang w:val="uk-UA"/>
        </w:rPr>
        <w:t>. Физическая реабилитация: учебник для студентов высших учебных заведений под общей ред. проф. С.Н. Попова.- Изд. 5-е.- Ростов н</w:t>
      </w:r>
      <w:r w:rsidRPr="003336CC">
        <w:rPr>
          <w:rFonts w:ascii="Times New Roman" w:hAnsi="Times New Roman"/>
          <w:sz w:val="28"/>
          <w:szCs w:val="28"/>
        </w:rPr>
        <w:t>/</w:t>
      </w:r>
      <w:r w:rsidRPr="003336CC">
        <w:rPr>
          <w:rFonts w:ascii="Times New Roman" w:hAnsi="Times New Roman"/>
          <w:sz w:val="28"/>
          <w:szCs w:val="28"/>
          <w:lang w:val="uk-UA"/>
        </w:rPr>
        <w:t xml:space="preserve">Д: Феникс, 2008.- </w:t>
      </w:r>
      <w:r>
        <w:rPr>
          <w:sz w:val="28"/>
          <w:szCs w:val="28"/>
          <w:lang w:val="uk-UA"/>
        </w:rPr>
        <w:t>С.310-314.</w:t>
      </w:r>
    </w:p>
    <w:p w:rsidR="00CE209F" w:rsidRPr="006F02EE" w:rsidRDefault="00CE209F" w:rsidP="006F02EE">
      <w:pPr>
        <w:spacing w:after="0" w:line="360" w:lineRule="auto"/>
        <w:ind w:hanging="42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Практичнез</w:t>
      </w:r>
      <w:r w:rsidRPr="006F02EE">
        <w:rPr>
          <w:rFonts w:ascii="Times New Roman" w:hAnsi="Times New Roman"/>
          <w:b/>
          <w:sz w:val="28"/>
          <w:szCs w:val="28"/>
          <w:lang w:val="uk-UA"/>
        </w:rPr>
        <w:t xml:space="preserve">аняття </w:t>
      </w:r>
      <w:r>
        <w:rPr>
          <w:rFonts w:ascii="Times New Roman" w:hAnsi="Times New Roman"/>
          <w:b/>
          <w:sz w:val="28"/>
          <w:szCs w:val="28"/>
          <w:lang w:val="uk-UA"/>
        </w:rPr>
        <w:t>8.</w:t>
      </w:r>
    </w:p>
    <w:p w:rsidR="00CE209F" w:rsidRPr="006F02EE" w:rsidRDefault="00CE209F" w:rsidP="006F02EE">
      <w:pPr>
        <w:spacing w:after="0" w:line="360" w:lineRule="auto"/>
        <w:ind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02EE">
        <w:rPr>
          <w:rFonts w:ascii="Times New Roman" w:hAnsi="Times New Roman"/>
          <w:b/>
          <w:sz w:val="28"/>
          <w:szCs w:val="28"/>
          <w:lang w:val="uk-UA"/>
        </w:rPr>
        <w:t>Тема: Фізична реабілітація при хронічному бронхіті, бронхоектатичній хворобі, абсцесі легень.</w:t>
      </w:r>
    </w:p>
    <w:p w:rsidR="00CE209F" w:rsidRPr="006F02EE" w:rsidRDefault="00CE209F" w:rsidP="006F02EE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6F02EE">
        <w:rPr>
          <w:rFonts w:ascii="Times New Roman" w:hAnsi="Times New Roman"/>
          <w:b/>
          <w:sz w:val="28"/>
          <w:szCs w:val="28"/>
          <w:lang w:val="uk-UA"/>
        </w:rPr>
        <w:t>Мета заняття</w:t>
      </w:r>
      <w:r w:rsidRPr="006F02EE">
        <w:rPr>
          <w:rFonts w:ascii="Times New Roman" w:hAnsi="Times New Roman"/>
          <w:sz w:val="28"/>
          <w:szCs w:val="28"/>
          <w:lang w:val="uk-UA"/>
        </w:rPr>
        <w:t>: Вивчити перелік хвороб, які відносяться до хронічних неспецифічних хвороб легень (ХНЗЛ). Вивчити етіологію, патогенез, клініку, особливості ФР при хронічному обструктивному бронхіті, бронхоектатичній хворобі, абсцесі легень.</w:t>
      </w:r>
    </w:p>
    <w:p w:rsidR="00CE209F" w:rsidRPr="006F02EE" w:rsidRDefault="00CE209F" w:rsidP="006F02EE">
      <w:pPr>
        <w:spacing w:after="0" w:line="360" w:lineRule="auto"/>
        <w:ind w:hanging="426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F02EE">
        <w:rPr>
          <w:rFonts w:ascii="Times New Roman" w:hAnsi="Times New Roman"/>
          <w:b/>
          <w:bCs/>
          <w:sz w:val="28"/>
          <w:szCs w:val="28"/>
          <w:lang w:val="uk-UA"/>
        </w:rPr>
        <w:t>Питання для самопідготовки та контролю:</w:t>
      </w:r>
    </w:p>
    <w:p w:rsidR="00CE209F" w:rsidRPr="006F02EE" w:rsidRDefault="00CE209F" w:rsidP="006F02EE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6F02EE">
        <w:rPr>
          <w:rFonts w:ascii="Times New Roman" w:hAnsi="Times New Roman"/>
          <w:sz w:val="28"/>
          <w:szCs w:val="28"/>
          <w:lang w:val="uk-UA"/>
        </w:rPr>
        <w:t>1. Поняття про ХНЗЛ.</w:t>
      </w:r>
    </w:p>
    <w:p w:rsidR="00CE209F" w:rsidRPr="006F02EE" w:rsidRDefault="00CE209F" w:rsidP="006F02EE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6F02EE">
        <w:rPr>
          <w:rFonts w:ascii="Times New Roman" w:hAnsi="Times New Roman"/>
          <w:sz w:val="28"/>
          <w:szCs w:val="28"/>
          <w:lang w:val="uk-UA"/>
        </w:rPr>
        <w:t>2. Хронічний бронхіт та його етіологія.</w:t>
      </w:r>
    </w:p>
    <w:p w:rsidR="00CE209F" w:rsidRPr="006F02EE" w:rsidRDefault="00CE209F" w:rsidP="006F02EE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6F02EE">
        <w:rPr>
          <w:rFonts w:ascii="Times New Roman" w:hAnsi="Times New Roman"/>
          <w:sz w:val="28"/>
          <w:szCs w:val="28"/>
          <w:lang w:val="uk-UA"/>
        </w:rPr>
        <w:t>3. Клініка хронічного бронхіту.</w:t>
      </w:r>
    </w:p>
    <w:p w:rsidR="00CE209F" w:rsidRPr="006F02EE" w:rsidRDefault="00CE209F" w:rsidP="006F02EE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6F02EE">
        <w:rPr>
          <w:rFonts w:ascii="Times New Roman" w:hAnsi="Times New Roman"/>
          <w:sz w:val="28"/>
          <w:szCs w:val="28"/>
          <w:lang w:val="uk-UA"/>
        </w:rPr>
        <w:t>4. Задачі реабілітаційних заходів при хронічному бронхіті.</w:t>
      </w:r>
    </w:p>
    <w:p w:rsidR="00CE209F" w:rsidRPr="006F02EE" w:rsidRDefault="00CE209F" w:rsidP="006F02EE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6F02EE">
        <w:rPr>
          <w:rFonts w:ascii="Times New Roman" w:hAnsi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sz w:val="28"/>
          <w:szCs w:val="28"/>
          <w:lang w:val="uk-UA"/>
        </w:rPr>
        <w:t>Особливості застосування методів фізичної реабілітації при хронічному бронхіті: ЛФК, масаж, фізіотерапія.</w:t>
      </w:r>
    </w:p>
    <w:p w:rsidR="00CE209F" w:rsidRPr="006F02EE" w:rsidRDefault="00CE209F" w:rsidP="006F02EE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6F02EE">
        <w:rPr>
          <w:rFonts w:ascii="Times New Roman" w:hAnsi="Times New Roman"/>
          <w:sz w:val="28"/>
          <w:szCs w:val="28"/>
          <w:lang w:val="uk-UA"/>
        </w:rPr>
        <w:t>6. Бронхоектатична хвороба та її етіологія.</w:t>
      </w:r>
    </w:p>
    <w:p w:rsidR="00CE209F" w:rsidRPr="006F02EE" w:rsidRDefault="00CE209F" w:rsidP="006F02EE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6F02EE">
        <w:rPr>
          <w:rFonts w:ascii="Times New Roman" w:hAnsi="Times New Roman"/>
          <w:sz w:val="28"/>
          <w:szCs w:val="28"/>
          <w:lang w:val="uk-UA"/>
        </w:rPr>
        <w:t>7. Клініка бронхоектатичної хвороби.</w:t>
      </w:r>
    </w:p>
    <w:p w:rsidR="00CE209F" w:rsidRPr="006F02EE" w:rsidRDefault="00CE209F" w:rsidP="006F02EE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6F02EE">
        <w:rPr>
          <w:rFonts w:ascii="Times New Roman" w:hAnsi="Times New Roman"/>
          <w:sz w:val="28"/>
          <w:szCs w:val="28"/>
          <w:lang w:val="uk-UA"/>
        </w:rPr>
        <w:t>8. Задачі ЛФК при бронхоектатичній хворобі.</w:t>
      </w:r>
    </w:p>
    <w:p w:rsidR="00CE209F" w:rsidRPr="006F02EE" w:rsidRDefault="00CE209F" w:rsidP="006F02EE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6F02EE">
        <w:rPr>
          <w:rFonts w:ascii="Times New Roman" w:hAnsi="Times New Roman"/>
          <w:sz w:val="28"/>
          <w:szCs w:val="28"/>
          <w:lang w:val="uk-UA"/>
        </w:rPr>
        <w:t xml:space="preserve">9. Постуральний дренаж при ураженні верхньої частини правої </w:t>
      </w:r>
      <w:r>
        <w:rPr>
          <w:rFonts w:ascii="Times New Roman" w:hAnsi="Times New Roman"/>
          <w:sz w:val="28"/>
          <w:szCs w:val="28"/>
          <w:lang w:val="uk-UA"/>
        </w:rPr>
        <w:t xml:space="preserve">(лівої) </w:t>
      </w:r>
      <w:r w:rsidRPr="006F02EE">
        <w:rPr>
          <w:rFonts w:ascii="Times New Roman" w:hAnsi="Times New Roman"/>
          <w:sz w:val="28"/>
          <w:szCs w:val="28"/>
          <w:lang w:val="uk-UA"/>
        </w:rPr>
        <w:t>легені.</w:t>
      </w:r>
    </w:p>
    <w:p w:rsidR="00CE209F" w:rsidRPr="006F02EE" w:rsidRDefault="00CE209F" w:rsidP="006F02EE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6F02EE">
        <w:rPr>
          <w:rFonts w:ascii="Times New Roman" w:hAnsi="Times New Roman"/>
          <w:sz w:val="28"/>
          <w:szCs w:val="28"/>
          <w:lang w:val="uk-UA"/>
        </w:rPr>
        <w:t xml:space="preserve">10.Постуральний дренаж середньої частини правої </w:t>
      </w:r>
      <w:r>
        <w:rPr>
          <w:rFonts w:ascii="Times New Roman" w:hAnsi="Times New Roman"/>
          <w:sz w:val="28"/>
          <w:szCs w:val="28"/>
          <w:lang w:val="uk-UA"/>
        </w:rPr>
        <w:t xml:space="preserve">(лівої) </w:t>
      </w:r>
      <w:r w:rsidRPr="006F02EE">
        <w:rPr>
          <w:rFonts w:ascii="Times New Roman" w:hAnsi="Times New Roman"/>
          <w:sz w:val="28"/>
          <w:szCs w:val="28"/>
          <w:lang w:val="uk-UA"/>
        </w:rPr>
        <w:t>легені.</w:t>
      </w:r>
    </w:p>
    <w:p w:rsidR="00CE209F" w:rsidRPr="006F02EE" w:rsidRDefault="00CE209F" w:rsidP="006F02EE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6F02EE">
        <w:rPr>
          <w:rFonts w:ascii="Times New Roman" w:hAnsi="Times New Roman"/>
          <w:sz w:val="28"/>
          <w:szCs w:val="28"/>
          <w:lang w:val="uk-UA"/>
        </w:rPr>
        <w:t>11. Постуральний дренаж правої</w:t>
      </w:r>
      <w:r>
        <w:rPr>
          <w:rFonts w:ascii="Times New Roman" w:hAnsi="Times New Roman"/>
          <w:sz w:val="28"/>
          <w:szCs w:val="28"/>
          <w:lang w:val="uk-UA"/>
        </w:rPr>
        <w:t xml:space="preserve"> (лівої) </w:t>
      </w:r>
      <w:r w:rsidRPr="006F02EE">
        <w:rPr>
          <w:rFonts w:ascii="Times New Roman" w:hAnsi="Times New Roman"/>
          <w:sz w:val="28"/>
          <w:szCs w:val="28"/>
          <w:lang w:val="uk-UA"/>
        </w:rPr>
        <w:t xml:space="preserve"> нижньої частини легені.</w:t>
      </w:r>
    </w:p>
    <w:p w:rsidR="00CE209F" w:rsidRPr="006F02EE" w:rsidRDefault="00CE209F" w:rsidP="006F02EE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6F02EE">
        <w:rPr>
          <w:rFonts w:ascii="Times New Roman" w:hAnsi="Times New Roman"/>
          <w:sz w:val="28"/>
          <w:szCs w:val="28"/>
          <w:lang w:val="uk-UA"/>
        </w:rPr>
        <w:t>12. Динамічні дихальні вправи при двобічному ураженні бронхів.</w:t>
      </w:r>
    </w:p>
    <w:p w:rsidR="00CE209F" w:rsidRDefault="00CE209F" w:rsidP="006F02EE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6F02EE">
        <w:rPr>
          <w:rFonts w:ascii="Times New Roman" w:hAnsi="Times New Roman"/>
          <w:sz w:val="28"/>
          <w:szCs w:val="28"/>
          <w:lang w:val="uk-UA"/>
        </w:rPr>
        <w:t>13. Вправи, що покращують вентиляцію нижніх відділів легень і рухомість діафрагми.</w:t>
      </w:r>
    </w:p>
    <w:p w:rsidR="00CE209F" w:rsidRPr="006F02EE" w:rsidRDefault="00CE209F" w:rsidP="006F02EE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 Особливості проведення лікувального масажу</w:t>
      </w:r>
      <w:r w:rsidRPr="00C04A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02EE">
        <w:rPr>
          <w:rFonts w:ascii="Times New Roman" w:hAnsi="Times New Roman"/>
          <w:sz w:val="28"/>
          <w:szCs w:val="28"/>
          <w:lang w:val="uk-UA"/>
        </w:rPr>
        <w:t>при бронхоектатичній хворобі</w:t>
      </w:r>
      <w:r>
        <w:rPr>
          <w:rFonts w:ascii="Times New Roman" w:hAnsi="Times New Roman"/>
          <w:sz w:val="28"/>
          <w:szCs w:val="28"/>
          <w:lang w:val="uk-UA"/>
        </w:rPr>
        <w:t>, та застосування фізіотерапевтичних процедур</w:t>
      </w:r>
    </w:p>
    <w:p w:rsidR="00CE209F" w:rsidRPr="006F02EE" w:rsidRDefault="00CE209F" w:rsidP="006F02EE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Pr="006F02EE">
        <w:rPr>
          <w:rFonts w:ascii="Times New Roman" w:hAnsi="Times New Roman"/>
          <w:sz w:val="28"/>
          <w:szCs w:val="28"/>
          <w:lang w:val="uk-UA"/>
        </w:rPr>
        <w:t>. Поняття про абсцес легень та його етіологію.</w:t>
      </w:r>
    </w:p>
    <w:p w:rsidR="00CE209F" w:rsidRDefault="00CE209F" w:rsidP="006F02EE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Pr="006F02EE">
        <w:rPr>
          <w:rFonts w:ascii="Times New Roman" w:hAnsi="Times New Roman"/>
          <w:sz w:val="28"/>
          <w:szCs w:val="28"/>
          <w:lang w:val="uk-UA"/>
        </w:rPr>
        <w:t>. Клініка абсцесу легень.</w:t>
      </w:r>
    </w:p>
    <w:p w:rsidR="00CE209F" w:rsidRPr="006F02EE" w:rsidRDefault="00CE209F" w:rsidP="006F02EE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17.</w:t>
      </w:r>
      <w:r w:rsidRPr="006265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Задачі</w:t>
      </w:r>
      <w:r w:rsidRPr="006265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фізичної реабілітації</w:t>
      </w:r>
      <w:r w:rsidRPr="006F02EE">
        <w:rPr>
          <w:rFonts w:ascii="Times New Roman" w:hAnsi="Times New Roman"/>
          <w:sz w:val="28"/>
          <w:szCs w:val="28"/>
          <w:lang w:val="uk-UA"/>
        </w:rPr>
        <w:t xml:space="preserve"> при абсцесі легень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E209F" w:rsidRPr="006F02EE" w:rsidRDefault="00CE209F" w:rsidP="006F02EE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18. Застосування методів фізичної реабілітації</w:t>
      </w:r>
      <w:r w:rsidRPr="006F02EE">
        <w:rPr>
          <w:rFonts w:ascii="Times New Roman" w:hAnsi="Times New Roman"/>
          <w:sz w:val="28"/>
          <w:szCs w:val="28"/>
          <w:lang w:val="uk-UA"/>
        </w:rPr>
        <w:t xml:space="preserve"> при абсцесі легень.</w:t>
      </w:r>
    </w:p>
    <w:p w:rsidR="00CE209F" w:rsidRPr="006265EC" w:rsidRDefault="00CE209F" w:rsidP="00E13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02EE">
        <w:rPr>
          <w:rFonts w:ascii="Times New Roman" w:hAnsi="Times New Roman"/>
          <w:b/>
          <w:sz w:val="28"/>
          <w:szCs w:val="28"/>
          <w:lang w:val="uk-UA"/>
        </w:rPr>
        <w:t xml:space="preserve">Література: </w:t>
      </w:r>
      <w:r w:rsidRPr="006F02E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36CC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Лекційний матеріал (надісланий на е-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6265EC">
        <w:rPr>
          <w:rFonts w:ascii="Times New Roman" w:hAnsi="Times New Roman"/>
          <w:sz w:val="28"/>
          <w:szCs w:val="28"/>
          <w:lang w:val="uk-UA"/>
        </w:rPr>
        <w:t>)</w:t>
      </w:r>
    </w:p>
    <w:p w:rsidR="00CE209F" w:rsidRPr="003336CC" w:rsidRDefault="00CE209F" w:rsidP="00E13083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6265EC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3336CC">
        <w:rPr>
          <w:rFonts w:ascii="Times New Roman" w:hAnsi="Times New Roman"/>
          <w:sz w:val="28"/>
          <w:szCs w:val="28"/>
        </w:rPr>
        <w:t>Диагностика и лечение внутренних болезней / Руководство для врачей</w:t>
      </w:r>
      <w:r w:rsidRPr="003336CC">
        <w:rPr>
          <w:rFonts w:ascii="Times New Roman" w:hAnsi="Times New Roman"/>
          <w:sz w:val="28"/>
          <w:szCs w:val="28"/>
          <w:lang w:val="uk-UA"/>
        </w:rPr>
        <w:t>:</w:t>
      </w:r>
    </w:p>
    <w:p w:rsidR="00CE209F" w:rsidRDefault="00CE209F" w:rsidP="00785C38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3336CC">
        <w:rPr>
          <w:rFonts w:ascii="Times New Roman" w:hAnsi="Times New Roman"/>
          <w:sz w:val="28"/>
          <w:szCs w:val="28"/>
        </w:rPr>
        <w:t>в 3-х т.  под общей редакцией Ф.И. Комарова Г.- М.: Медицина, 1997.</w:t>
      </w:r>
      <w:r w:rsidRPr="003336C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Т. 2, С.129-130, 152-156.</w:t>
      </w:r>
    </w:p>
    <w:p w:rsidR="00CE209F" w:rsidRPr="004D15BE" w:rsidRDefault="00CE209F" w:rsidP="00785C38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85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3.</w:t>
      </w:r>
      <w:r w:rsidRPr="003336CC">
        <w:rPr>
          <w:rFonts w:ascii="Times New Roman" w:hAnsi="Times New Roman"/>
          <w:sz w:val="28"/>
          <w:szCs w:val="28"/>
        </w:rPr>
        <w:t>Епифанов В.А. Восстановительная медицина: Справочник /- М</w:t>
      </w:r>
      <w:r>
        <w:rPr>
          <w:rFonts w:ascii="Times New Roman" w:hAnsi="Times New Roman"/>
          <w:sz w:val="28"/>
          <w:szCs w:val="28"/>
        </w:rPr>
        <w:t xml:space="preserve">.:   ГЭОТАР- Медиа, 2007.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3336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195-198.</w:t>
      </w:r>
    </w:p>
    <w:p w:rsidR="00CE209F" w:rsidRDefault="00CE209F" w:rsidP="00E13083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3336CC">
        <w:rPr>
          <w:rFonts w:ascii="Times New Roman" w:hAnsi="Times New Roman"/>
          <w:sz w:val="28"/>
          <w:szCs w:val="28"/>
          <w:lang w:val="uk-UA"/>
        </w:rPr>
        <w:t xml:space="preserve">Порада А.М. Основи фізичної реабілітації: Навч. Посібник / А.М Порада, О.В. Солодовник, Н.Є. Прокопчук.-  2-е вид. – К.: </w:t>
      </w:r>
      <w:r>
        <w:rPr>
          <w:rFonts w:ascii="Times New Roman" w:hAnsi="Times New Roman"/>
          <w:sz w:val="28"/>
          <w:szCs w:val="28"/>
          <w:lang w:val="uk-UA"/>
        </w:rPr>
        <w:t>Медицина, 2008.- С</w:t>
      </w:r>
      <w:r w:rsidRPr="003336C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58-62,69-70.</w:t>
      </w:r>
    </w:p>
    <w:p w:rsidR="00CE209F" w:rsidRDefault="00CE209F" w:rsidP="00E13083">
      <w:pPr>
        <w:spacing w:after="0" w:line="240" w:lineRule="auto"/>
        <w:ind w:hanging="426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3336CC">
        <w:rPr>
          <w:rFonts w:ascii="Times New Roman" w:hAnsi="Times New Roman"/>
          <w:sz w:val="28"/>
          <w:szCs w:val="28"/>
          <w:lang w:val="uk-UA"/>
        </w:rPr>
        <w:t>. Физическая реабилитация: учебник для студентов высших учебных заведений под общей ред. проф. С.Н. Попова.- Изд. 5-е.- Ростов н</w:t>
      </w:r>
      <w:r w:rsidRPr="003336CC">
        <w:rPr>
          <w:rFonts w:ascii="Times New Roman" w:hAnsi="Times New Roman"/>
          <w:sz w:val="28"/>
          <w:szCs w:val="28"/>
        </w:rPr>
        <w:t>/</w:t>
      </w:r>
      <w:r w:rsidRPr="003336CC">
        <w:rPr>
          <w:rFonts w:ascii="Times New Roman" w:hAnsi="Times New Roman"/>
          <w:sz w:val="28"/>
          <w:szCs w:val="28"/>
          <w:lang w:val="uk-UA"/>
        </w:rPr>
        <w:t xml:space="preserve">Д: Феникс, 2008.- </w:t>
      </w:r>
      <w:r>
        <w:rPr>
          <w:sz w:val="28"/>
          <w:szCs w:val="28"/>
          <w:lang w:val="uk-UA"/>
        </w:rPr>
        <w:t>С.310-314.</w:t>
      </w:r>
    </w:p>
    <w:p w:rsidR="00CE209F" w:rsidRPr="006F02EE" w:rsidRDefault="00CE209F" w:rsidP="00C04A2B">
      <w:pPr>
        <w:spacing w:after="0" w:line="360" w:lineRule="auto"/>
        <w:ind w:hanging="426"/>
        <w:rPr>
          <w:rFonts w:ascii="Times New Roman" w:hAnsi="Times New Roman"/>
          <w:b/>
          <w:sz w:val="28"/>
          <w:szCs w:val="28"/>
          <w:lang w:val="uk-UA"/>
        </w:rPr>
      </w:pPr>
      <w:r w:rsidRPr="006F02EE">
        <w:rPr>
          <w:rFonts w:ascii="Times New Roman" w:hAnsi="Times New Roman"/>
          <w:b/>
          <w:sz w:val="28"/>
          <w:szCs w:val="28"/>
          <w:lang w:val="uk-UA"/>
        </w:rPr>
        <w:t>Організація самостійної роботи:</w:t>
      </w:r>
    </w:p>
    <w:p w:rsidR="00CE209F" w:rsidRPr="006F02EE" w:rsidRDefault="00CE209F" w:rsidP="00C04A2B">
      <w:pPr>
        <w:spacing w:after="0" w:line="360" w:lineRule="auto"/>
        <w:ind w:hanging="426"/>
        <w:rPr>
          <w:rFonts w:ascii="Times New Roman" w:hAnsi="Times New Roman"/>
          <w:sz w:val="28"/>
          <w:szCs w:val="28"/>
          <w:lang w:val="uk-UA"/>
        </w:rPr>
      </w:pPr>
      <w:r w:rsidRPr="006F02EE">
        <w:rPr>
          <w:rFonts w:ascii="Times New Roman" w:hAnsi="Times New Roman"/>
          <w:sz w:val="28"/>
          <w:szCs w:val="28"/>
          <w:lang w:val="uk-UA"/>
        </w:rPr>
        <w:t>1. Вивчити та записати у зошит перелік хвороб, що відносяться до ХНЗЛ.</w:t>
      </w:r>
    </w:p>
    <w:p w:rsidR="00CE209F" w:rsidRPr="006F02EE" w:rsidRDefault="00CE209F" w:rsidP="00C04A2B">
      <w:pPr>
        <w:spacing w:after="0" w:line="360" w:lineRule="auto"/>
        <w:ind w:hanging="426"/>
        <w:rPr>
          <w:rFonts w:ascii="Times New Roman" w:hAnsi="Times New Roman"/>
          <w:sz w:val="28"/>
          <w:szCs w:val="28"/>
          <w:lang w:val="uk-UA"/>
        </w:rPr>
      </w:pPr>
      <w:r w:rsidRPr="006F02EE">
        <w:rPr>
          <w:rFonts w:ascii="Times New Roman" w:hAnsi="Times New Roman"/>
          <w:sz w:val="28"/>
          <w:szCs w:val="28"/>
          <w:lang w:val="uk-UA"/>
        </w:rPr>
        <w:t>2. Вивчити поняття про хронічний</w:t>
      </w:r>
      <w:r w:rsidRPr="006F02EE">
        <w:rPr>
          <w:rFonts w:ascii="Times New Roman" w:hAnsi="Times New Roman"/>
          <w:sz w:val="28"/>
          <w:szCs w:val="28"/>
          <w:lang w:val="uk-UA"/>
        </w:rPr>
        <w:tab/>
        <w:t xml:space="preserve"> бронхіт, його етіологію, клініку.</w:t>
      </w:r>
    </w:p>
    <w:p w:rsidR="00CE209F" w:rsidRDefault="00CE209F" w:rsidP="00C04A2B">
      <w:pPr>
        <w:spacing w:after="0" w:line="360" w:lineRule="auto"/>
        <w:ind w:hanging="426"/>
        <w:rPr>
          <w:rFonts w:ascii="Times New Roman" w:hAnsi="Times New Roman"/>
          <w:sz w:val="28"/>
          <w:szCs w:val="28"/>
          <w:lang w:val="uk-UA"/>
        </w:rPr>
      </w:pPr>
      <w:r w:rsidRPr="006F02EE">
        <w:rPr>
          <w:rFonts w:ascii="Times New Roman" w:hAnsi="Times New Roman"/>
          <w:sz w:val="28"/>
          <w:szCs w:val="28"/>
          <w:lang w:val="uk-UA"/>
        </w:rPr>
        <w:t>3. Вивчити задачі реабілітаційних заходів при хронічному бронхіті та особливості їх в залежності від форми хронічного бронхіту (гнійному, обструктивному).</w:t>
      </w:r>
    </w:p>
    <w:p w:rsidR="00CE209F" w:rsidRDefault="00CE209F" w:rsidP="00C04A2B">
      <w:pPr>
        <w:spacing w:after="0" w:line="360" w:lineRule="auto"/>
        <w:ind w:hanging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Розробити комплекс вправ для відновлення хворих при обструктивному </w:t>
      </w:r>
      <w:r w:rsidRPr="006F02EE">
        <w:rPr>
          <w:rFonts w:ascii="Times New Roman" w:hAnsi="Times New Roman"/>
          <w:sz w:val="28"/>
          <w:szCs w:val="28"/>
          <w:lang w:val="uk-UA"/>
        </w:rPr>
        <w:t>хронічному бронхіті</w:t>
      </w:r>
      <w:r>
        <w:rPr>
          <w:rFonts w:ascii="Times New Roman" w:hAnsi="Times New Roman"/>
          <w:sz w:val="28"/>
          <w:szCs w:val="28"/>
          <w:lang w:val="uk-UA"/>
        </w:rPr>
        <w:t>, вміти показати на занятті та записати у зошит.</w:t>
      </w:r>
    </w:p>
    <w:p w:rsidR="00CE209F" w:rsidRPr="006F02EE" w:rsidRDefault="00CE209F" w:rsidP="00C04A2B">
      <w:pPr>
        <w:spacing w:after="0" w:line="360" w:lineRule="auto"/>
        <w:ind w:hanging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Вивчити та записати у зошит особливості проведення лікувального масажу</w:t>
      </w:r>
      <w:r w:rsidRPr="00C04A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02EE">
        <w:rPr>
          <w:rFonts w:ascii="Times New Roman" w:hAnsi="Times New Roman"/>
          <w:sz w:val="28"/>
          <w:szCs w:val="28"/>
          <w:lang w:val="uk-UA"/>
        </w:rPr>
        <w:t>при хронічному бронхіті</w:t>
      </w:r>
      <w:r>
        <w:rPr>
          <w:rFonts w:ascii="Times New Roman" w:hAnsi="Times New Roman"/>
          <w:sz w:val="28"/>
          <w:szCs w:val="28"/>
          <w:lang w:val="uk-UA"/>
        </w:rPr>
        <w:t>, та застосування фізіотерапевтичних процедур.</w:t>
      </w:r>
    </w:p>
    <w:p w:rsidR="00CE209F" w:rsidRPr="006F02EE" w:rsidRDefault="00CE209F" w:rsidP="00C04A2B">
      <w:pPr>
        <w:spacing w:after="0" w:line="360" w:lineRule="auto"/>
        <w:ind w:hanging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6F02EE">
        <w:rPr>
          <w:rFonts w:ascii="Times New Roman" w:hAnsi="Times New Roman"/>
          <w:sz w:val="28"/>
          <w:szCs w:val="28"/>
          <w:lang w:val="uk-UA"/>
        </w:rPr>
        <w:t xml:space="preserve">. Вивчити етіологію та клініку, задачі ЛФК при  бронхоектатичній хворобі. </w:t>
      </w:r>
    </w:p>
    <w:p w:rsidR="00CE209F" w:rsidRPr="006F02EE" w:rsidRDefault="00CE209F" w:rsidP="00C04A2B">
      <w:pPr>
        <w:spacing w:after="0" w:line="360" w:lineRule="auto"/>
        <w:ind w:hanging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Вивчити та ві</w:t>
      </w:r>
      <w:r w:rsidRPr="006F02EE">
        <w:rPr>
          <w:rFonts w:ascii="Times New Roman" w:hAnsi="Times New Roman"/>
          <w:sz w:val="28"/>
          <w:szCs w:val="28"/>
          <w:lang w:val="uk-UA"/>
        </w:rPr>
        <w:t>дпрацювати</w:t>
      </w:r>
      <w:r>
        <w:rPr>
          <w:rFonts w:ascii="Times New Roman" w:hAnsi="Times New Roman"/>
          <w:sz w:val="28"/>
          <w:szCs w:val="28"/>
          <w:lang w:val="uk-UA"/>
        </w:rPr>
        <w:t xml:space="preserve"> на занятті</w:t>
      </w:r>
      <w:r w:rsidRPr="006F02EE">
        <w:rPr>
          <w:rFonts w:ascii="Times New Roman" w:hAnsi="Times New Roman"/>
          <w:sz w:val="28"/>
          <w:szCs w:val="28"/>
          <w:lang w:val="uk-UA"/>
        </w:rPr>
        <w:t xml:space="preserve"> методику постурального дренажу при ураженні верхньої, середньої та нижньої частин правої</w:t>
      </w:r>
      <w:r>
        <w:rPr>
          <w:rFonts w:ascii="Times New Roman" w:hAnsi="Times New Roman"/>
          <w:sz w:val="28"/>
          <w:szCs w:val="28"/>
          <w:lang w:val="uk-UA"/>
        </w:rPr>
        <w:t xml:space="preserve"> (лівої)</w:t>
      </w:r>
      <w:r w:rsidRPr="006F02EE">
        <w:rPr>
          <w:rFonts w:ascii="Times New Roman" w:hAnsi="Times New Roman"/>
          <w:sz w:val="28"/>
          <w:szCs w:val="28"/>
          <w:lang w:val="uk-UA"/>
        </w:rPr>
        <w:t xml:space="preserve"> легені. Відпрацювати динамічні дихальні вправи при двобічному ураженні бронхів та вправи для покращення вентиляції нижніх відділів легень і рухомості діафрагми.</w:t>
      </w:r>
    </w:p>
    <w:p w:rsidR="00CE209F" w:rsidRDefault="00CE209F" w:rsidP="00C04A2B">
      <w:pPr>
        <w:spacing w:after="0" w:line="360" w:lineRule="auto"/>
        <w:ind w:hanging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6F02EE">
        <w:rPr>
          <w:rFonts w:ascii="Times New Roman" w:hAnsi="Times New Roman"/>
          <w:sz w:val="28"/>
          <w:szCs w:val="28"/>
          <w:lang w:val="uk-UA"/>
        </w:rPr>
        <w:t>. Вивчити етіологію, клініку абсцесу легень.</w:t>
      </w:r>
    </w:p>
    <w:p w:rsidR="00CE209F" w:rsidRDefault="00CE209F" w:rsidP="00C04A2B">
      <w:pPr>
        <w:spacing w:after="0" w:line="360" w:lineRule="auto"/>
        <w:ind w:hanging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9.Вивчити задачі та особливості застосування методів фізичної реабілітаціі при абсцесі легень.</w:t>
      </w:r>
    </w:p>
    <w:p w:rsidR="00CE209F" w:rsidRDefault="00CE209F" w:rsidP="006265EC">
      <w:pPr>
        <w:spacing w:after="0" w:line="360" w:lineRule="auto"/>
        <w:ind w:hanging="426"/>
        <w:rPr>
          <w:rFonts w:ascii="Times New Roman" w:hAnsi="Times New Roman"/>
          <w:b/>
          <w:sz w:val="28"/>
          <w:szCs w:val="28"/>
          <w:lang w:val="uk-UA"/>
        </w:rPr>
      </w:pPr>
    </w:p>
    <w:sectPr w:rsidR="00CE209F" w:rsidSect="0094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4AB0"/>
    <w:multiLevelType w:val="hybridMultilevel"/>
    <w:tmpl w:val="35661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631EA4"/>
    <w:multiLevelType w:val="hybridMultilevel"/>
    <w:tmpl w:val="3EE06976"/>
    <w:lvl w:ilvl="0" w:tplc="D062E790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209"/>
    <w:rsid w:val="00106757"/>
    <w:rsid w:val="001B7F90"/>
    <w:rsid w:val="003336CC"/>
    <w:rsid w:val="00334787"/>
    <w:rsid w:val="00366868"/>
    <w:rsid w:val="004D15BE"/>
    <w:rsid w:val="00514A36"/>
    <w:rsid w:val="006265EC"/>
    <w:rsid w:val="006F02EE"/>
    <w:rsid w:val="00765E00"/>
    <w:rsid w:val="00785C38"/>
    <w:rsid w:val="007C2401"/>
    <w:rsid w:val="0094439D"/>
    <w:rsid w:val="00947EA6"/>
    <w:rsid w:val="009833AD"/>
    <w:rsid w:val="009E4C9F"/>
    <w:rsid w:val="00A47E6A"/>
    <w:rsid w:val="00A857B1"/>
    <w:rsid w:val="00B40E9D"/>
    <w:rsid w:val="00C04A2B"/>
    <w:rsid w:val="00CE209F"/>
    <w:rsid w:val="00DB2C79"/>
    <w:rsid w:val="00E13083"/>
    <w:rsid w:val="00E80CAB"/>
    <w:rsid w:val="00EB7B08"/>
    <w:rsid w:val="00ED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39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7B08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3336C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336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232</TotalTime>
  <Pages>3</Pages>
  <Words>655</Words>
  <Characters>3738</Characters>
  <Application>Microsoft Office Outlook</Application>
  <DocSecurity>0</DocSecurity>
  <Lines>0</Lines>
  <Paragraphs>0</Paragraphs>
  <ScaleCrop>false</ScaleCrop>
  <Company>My 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gurova</dc:creator>
  <cp:keywords/>
  <dc:description/>
  <cp:lastModifiedBy>Lozinska</cp:lastModifiedBy>
  <cp:revision>4</cp:revision>
  <dcterms:created xsi:type="dcterms:W3CDTF">2020-03-13T14:08:00Z</dcterms:created>
  <dcterms:modified xsi:type="dcterms:W3CDTF">2020-03-16T14:47:00Z</dcterms:modified>
</cp:coreProperties>
</file>